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D83" w:rsidRPr="00646319" w:rsidRDefault="00067D83" w:rsidP="00067D83">
      <w:pPr>
        <w:pStyle w:val="3"/>
        <w:spacing w:before="0" w:after="0"/>
        <w:ind w:left="5245"/>
        <w:jc w:val="both"/>
        <w:rPr>
          <w:rFonts w:ascii="Times New Roman" w:hAnsi="Times New Roman"/>
          <w:b w:val="0"/>
        </w:rPr>
      </w:pPr>
      <w:r w:rsidRPr="00646319">
        <w:rPr>
          <w:rFonts w:ascii="Times New Roman" w:hAnsi="Times New Roman"/>
          <w:b w:val="0"/>
        </w:rPr>
        <w:t>УТВЕРЖДЕН</w:t>
      </w:r>
    </w:p>
    <w:p w:rsidR="00067D83" w:rsidRPr="00646319" w:rsidRDefault="00067D83" w:rsidP="00067D83">
      <w:pPr>
        <w:pStyle w:val="3"/>
        <w:spacing w:before="0" w:after="0"/>
        <w:ind w:left="5245"/>
        <w:jc w:val="both"/>
        <w:rPr>
          <w:rFonts w:ascii="Times New Roman" w:hAnsi="Times New Roman"/>
          <w:b w:val="0"/>
        </w:rPr>
      </w:pPr>
      <w:r w:rsidRPr="00646319">
        <w:rPr>
          <w:rFonts w:ascii="Times New Roman" w:hAnsi="Times New Roman"/>
          <w:b w:val="0"/>
        </w:rPr>
        <w:t>распоряжением</w:t>
      </w:r>
    </w:p>
    <w:p w:rsidR="00067D83" w:rsidRPr="00646319" w:rsidRDefault="00067D83" w:rsidP="00067D83">
      <w:pPr>
        <w:ind w:left="5245"/>
        <w:rPr>
          <w:szCs w:val="26"/>
        </w:rPr>
      </w:pPr>
      <w:r w:rsidRPr="00646319">
        <w:rPr>
          <w:szCs w:val="26"/>
        </w:rPr>
        <w:t>Администрации города Норильска</w:t>
      </w:r>
    </w:p>
    <w:p w:rsidR="00067D83" w:rsidRPr="00646319" w:rsidRDefault="00067D83" w:rsidP="00067D83">
      <w:pPr>
        <w:pStyle w:val="3"/>
        <w:spacing w:before="0" w:after="0"/>
        <w:ind w:left="5245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от </w:t>
      </w:r>
      <w:r w:rsidR="00A37A3A">
        <w:rPr>
          <w:rFonts w:ascii="Times New Roman" w:hAnsi="Times New Roman"/>
          <w:b w:val="0"/>
        </w:rPr>
        <w:t>20.08.</w:t>
      </w:r>
      <w:r>
        <w:rPr>
          <w:rFonts w:ascii="Times New Roman" w:hAnsi="Times New Roman"/>
          <w:b w:val="0"/>
        </w:rPr>
        <w:t>2025</w:t>
      </w:r>
      <w:r w:rsidRPr="00646319">
        <w:rPr>
          <w:rFonts w:ascii="Times New Roman" w:hAnsi="Times New Roman"/>
          <w:b w:val="0"/>
        </w:rPr>
        <w:t xml:space="preserve"> №</w:t>
      </w:r>
      <w:r w:rsidR="00A37A3A">
        <w:rPr>
          <w:rFonts w:ascii="Times New Roman" w:hAnsi="Times New Roman"/>
          <w:b w:val="0"/>
        </w:rPr>
        <w:t xml:space="preserve"> 110-орг</w:t>
      </w:r>
      <w:bookmarkStart w:id="0" w:name="_GoBack"/>
      <w:bookmarkEnd w:id="0"/>
    </w:p>
    <w:p w:rsidR="00067D83" w:rsidRDefault="00067D83" w:rsidP="00067D83"/>
    <w:p w:rsidR="00067D83" w:rsidRDefault="00067D83" w:rsidP="00067D83">
      <w:pPr>
        <w:jc w:val="center"/>
        <w:rPr>
          <w:szCs w:val="26"/>
        </w:rPr>
      </w:pPr>
      <w:r w:rsidRPr="00783830">
        <w:rPr>
          <w:szCs w:val="26"/>
        </w:rPr>
        <w:t>Перечень</w:t>
      </w:r>
    </w:p>
    <w:p w:rsidR="00067D83" w:rsidRDefault="00067D83" w:rsidP="00067D83">
      <w:pPr>
        <w:jc w:val="center"/>
      </w:pPr>
      <w:r w:rsidRPr="00783830">
        <w:rPr>
          <w:szCs w:val="26"/>
        </w:rPr>
        <w:t xml:space="preserve"> участников дополнительного торгового обслуживания </w:t>
      </w:r>
      <w:r w:rsidRPr="00AE11F3">
        <w:rPr>
          <w:color w:val="000000"/>
          <w:szCs w:val="26"/>
        </w:rPr>
        <w:t xml:space="preserve">в местах проведения общегородского мероприятия 30 августа 2025 </w:t>
      </w:r>
      <w:r w:rsidR="00AD7FEA">
        <w:rPr>
          <w:color w:val="000000"/>
          <w:szCs w:val="26"/>
        </w:rPr>
        <w:t xml:space="preserve">в </w:t>
      </w:r>
      <w:r w:rsidR="00AD7FEA" w:rsidRPr="00AE11F3">
        <w:rPr>
          <w:color w:val="000000"/>
          <w:szCs w:val="26"/>
        </w:rPr>
        <w:t>День шахтера</w:t>
      </w:r>
      <w:r w:rsidR="00AD7FEA">
        <w:rPr>
          <w:color w:val="000000"/>
          <w:szCs w:val="26"/>
        </w:rPr>
        <w:t xml:space="preserve"> </w:t>
      </w:r>
    </w:p>
    <w:tbl>
      <w:tblPr>
        <w:tblpPr w:leftFromText="180" w:rightFromText="180" w:vertAnchor="text" w:horzAnchor="margin" w:tblpXSpec="center" w:tblpY="42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712"/>
        <w:gridCol w:w="3118"/>
        <w:gridCol w:w="3085"/>
      </w:tblGrid>
      <w:tr w:rsidR="00067D83" w:rsidRPr="001912F4" w:rsidTr="00442BC8">
        <w:trPr>
          <w:trHeight w:val="768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 w:rsidRPr="001912F4">
              <w:rPr>
                <w:sz w:val="24"/>
                <w:szCs w:val="24"/>
              </w:rPr>
              <w:t>Адрес размещения выездного объекта уличной торговли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 w:rsidRPr="001912F4">
              <w:rPr>
                <w:sz w:val="24"/>
                <w:szCs w:val="24"/>
              </w:rPr>
              <w:t>Хозяйствующий субъект, осуществляющий торговлю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Ассортиментный перечень реализуемой продукции</w:t>
            </w:r>
          </w:p>
        </w:tc>
      </w:tr>
      <w:tr w:rsidR="00067D83" w:rsidRPr="001912F4" w:rsidTr="00067D83">
        <w:trPr>
          <w:trHeight w:val="1282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площадь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индивидуальный предприниматель</w:t>
            </w:r>
          </w:p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Ковалев Михаил Алексеевич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highlight w:val="yellow"/>
              </w:rPr>
            </w:pPr>
            <w:r w:rsidRPr="001912F4">
              <w:rPr>
                <w:color w:val="000000"/>
                <w:sz w:val="24"/>
                <w:szCs w:val="24"/>
              </w:rPr>
              <w:t>безалкогольные прохладительные напитки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2F4">
              <w:rPr>
                <w:color w:val="000000"/>
                <w:sz w:val="24"/>
                <w:szCs w:val="24"/>
              </w:rPr>
              <w:t xml:space="preserve"> праздничная атрибутика, сувениры, игрушки</w:t>
            </w:r>
          </w:p>
        </w:tc>
      </w:tr>
      <w:tr w:rsidR="00067D83" w:rsidRPr="001912F4" w:rsidTr="00067D83">
        <w:trPr>
          <w:trHeight w:val="1542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площадь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индивидуальный предприниматель</w:t>
            </w:r>
          </w:p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1912F4">
              <w:rPr>
                <w:color w:val="000000"/>
                <w:sz w:val="24"/>
                <w:szCs w:val="24"/>
              </w:rPr>
              <w:t>Агапонов</w:t>
            </w:r>
            <w:proofErr w:type="spellEnd"/>
            <w:r w:rsidRPr="001912F4">
              <w:rPr>
                <w:color w:val="000000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highlight w:val="yellow"/>
              </w:rPr>
            </w:pPr>
            <w:r w:rsidRPr="001912F4">
              <w:rPr>
                <w:color w:val="000000"/>
                <w:sz w:val="24"/>
                <w:szCs w:val="24"/>
              </w:rPr>
              <w:t>мороженое, безалкогольные прохладительные напитки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2F4">
              <w:rPr>
                <w:color w:val="000000"/>
                <w:sz w:val="24"/>
                <w:szCs w:val="24"/>
              </w:rPr>
              <w:t xml:space="preserve"> праздничная атрибутика, сувениры, игрушки</w:t>
            </w:r>
          </w:p>
        </w:tc>
      </w:tr>
      <w:tr w:rsidR="00067D83" w:rsidRPr="001912F4" w:rsidTr="00442BC8">
        <w:trPr>
          <w:trHeight w:val="707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площадь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индивидуальный предприниматель</w:t>
            </w:r>
          </w:p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1912F4">
              <w:rPr>
                <w:color w:val="000000"/>
                <w:sz w:val="24"/>
                <w:szCs w:val="24"/>
              </w:rPr>
              <w:t>Баутина</w:t>
            </w:r>
            <w:proofErr w:type="spellEnd"/>
            <w:r w:rsidRPr="001912F4">
              <w:rPr>
                <w:color w:val="000000"/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067D83" w:rsidRPr="001912F4" w:rsidTr="00442BC8">
        <w:trPr>
          <w:trHeight w:val="846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площадь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1912F4">
              <w:rPr>
                <w:color w:val="000000"/>
                <w:sz w:val="24"/>
                <w:szCs w:val="24"/>
              </w:rPr>
              <w:t>самозанятый</w:t>
            </w:r>
            <w:proofErr w:type="spellEnd"/>
            <w:r w:rsidRPr="001912F4">
              <w:rPr>
                <w:color w:val="000000"/>
                <w:sz w:val="24"/>
                <w:szCs w:val="24"/>
              </w:rPr>
              <w:t xml:space="preserve"> гражданин </w:t>
            </w:r>
            <w:proofErr w:type="spellStart"/>
            <w:r w:rsidRPr="001912F4">
              <w:rPr>
                <w:color w:val="000000"/>
                <w:sz w:val="24"/>
                <w:szCs w:val="24"/>
              </w:rPr>
              <w:t>Гендугова</w:t>
            </w:r>
            <w:proofErr w:type="spellEnd"/>
            <w:r w:rsidRPr="001912F4">
              <w:rPr>
                <w:color w:val="000000"/>
                <w:sz w:val="24"/>
                <w:szCs w:val="24"/>
              </w:rPr>
              <w:t xml:space="preserve"> Валентина Вячеславовна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непродовольственные товары, </w:t>
            </w:r>
            <w:r w:rsidRPr="001912F4">
              <w:rPr>
                <w:color w:val="000000"/>
                <w:sz w:val="24"/>
                <w:szCs w:val="24"/>
              </w:rPr>
              <w:t>сувениры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2F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игрушки</w:t>
            </w:r>
          </w:p>
        </w:tc>
      </w:tr>
      <w:tr w:rsidR="00067D83" w:rsidRPr="001912F4" w:rsidTr="00442BC8">
        <w:trPr>
          <w:trHeight w:val="846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площадь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индивидуальный предприниматель</w:t>
            </w:r>
          </w:p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Трескина Оксана Александровна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продовольственные товары,</w:t>
            </w:r>
            <w:r w:rsidRPr="001912F4">
              <w:rPr>
                <w:color w:val="000000"/>
                <w:sz w:val="24"/>
                <w:szCs w:val="24"/>
              </w:rPr>
              <w:t xml:space="preserve"> праздничная атрибутика, сувениры, игрушки</w:t>
            </w:r>
          </w:p>
        </w:tc>
      </w:tr>
      <w:tr w:rsidR="00067D83" w:rsidRPr="001912F4" w:rsidTr="00067D83">
        <w:trPr>
          <w:trHeight w:val="1007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площадь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1912F4">
              <w:rPr>
                <w:color w:val="000000"/>
                <w:sz w:val="24"/>
                <w:szCs w:val="24"/>
              </w:rPr>
              <w:t>самозанятый</w:t>
            </w:r>
            <w:proofErr w:type="spellEnd"/>
            <w:r w:rsidRPr="001912F4">
              <w:rPr>
                <w:color w:val="000000"/>
                <w:sz w:val="24"/>
                <w:szCs w:val="24"/>
              </w:rPr>
              <w:t xml:space="preserve"> гражданин </w:t>
            </w:r>
            <w:proofErr w:type="spellStart"/>
            <w:r w:rsidRPr="001912F4">
              <w:rPr>
                <w:color w:val="000000"/>
                <w:sz w:val="24"/>
                <w:szCs w:val="24"/>
              </w:rPr>
              <w:t>Ашумова</w:t>
            </w:r>
            <w:proofErr w:type="spellEnd"/>
            <w:r w:rsidRPr="001912F4">
              <w:rPr>
                <w:color w:val="000000"/>
                <w:sz w:val="24"/>
                <w:szCs w:val="24"/>
              </w:rPr>
              <w:t xml:space="preserve"> Светлана </w:t>
            </w:r>
            <w:proofErr w:type="spellStart"/>
            <w:r w:rsidRPr="001912F4">
              <w:rPr>
                <w:color w:val="000000"/>
                <w:sz w:val="24"/>
                <w:szCs w:val="24"/>
              </w:rPr>
              <w:t>Энверовна</w:t>
            </w:r>
            <w:proofErr w:type="spellEnd"/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067D83" w:rsidRPr="001912F4" w:rsidTr="00442BC8">
        <w:trPr>
          <w:trHeight w:val="846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площадь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1912F4">
              <w:rPr>
                <w:color w:val="000000"/>
                <w:sz w:val="24"/>
                <w:szCs w:val="24"/>
              </w:rPr>
              <w:t>Димухаметова</w:t>
            </w:r>
            <w:proofErr w:type="spellEnd"/>
            <w:r w:rsidRPr="001912F4">
              <w:rPr>
                <w:color w:val="000000"/>
                <w:sz w:val="24"/>
                <w:szCs w:val="24"/>
              </w:rPr>
              <w:t xml:space="preserve"> Галина Геннадьевна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067D83" w:rsidRPr="001912F4" w:rsidTr="00442BC8">
        <w:trPr>
          <w:trHeight w:val="846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площадь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1912F4">
              <w:rPr>
                <w:color w:val="000000"/>
                <w:sz w:val="24"/>
                <w:szCs w:val="24"/>
              </w:rPr>
              <w:t>Чудинов</w:t>
            </w:r>
            <w:proofErr w:type="spellEnd"/>
            <w:r w:rsidRPr="001912F4">
              <w:rPr>
                <w:color w:val="000000"/>
                <w:sz w:val="24"/>
                <w:szCs w:val="24"/>
              </w:rPr>
              <w:t xml:space="preserve"> Александр Федорович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мороженое, безалкогольные прохладительные напитки праздничная атрибутика, сувениры, игрушки</w:t>
            </w:r>
          </w:p>
        </w:tc>
      </w:tr>
      <w:tr w:rsidR="00067D83" w:rsidRPr="001912F4" w:rsidTr="00442BC8">
        <w:trPr>
          <w:trHeight w:val="846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в районе площади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индивидуальный предприниматель Киселев Сергей Валерьевич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мороженое, безалкогольные прохладительные напитки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2F4">
              <w:rPr>
                <w:color w:val="000000"/>
                <w:sz w:val="24"/>
                <w:szCs w:val="24"/>
              </w:rPr>
              <w:t xml:space="preserve"> праздничная атрибутика, сувениры, игрушки</w:t>
            </w:r>
          </w:p>
        </w:tc>
      </w:tr>
      <w:tr w:rsidR="00067D83" w:rsidRPr="001912F4" w:rsidTr="00442BC8">
        <w:trPr>
          <w:trHeight w:val="824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 xml:space="preserve">город Норильск, район Талнах, </w:t>
            </w:r>
            <w:r>
              <w:rPr>
                <w:color w:val="000000"/>
                <w:sz w:val="24"/>
                <w:szCs w:val="24"/>
              </w:rPr>
              <w:t xml:space="preserve">в районе </w:t>
            </w:r>
            <w:r w:rsidRPr="001912F4">
              <w:rPr>
                <w:color w:val="000000"/>
                <w:sz w:val="24"/>
                <w:szCs w:val="24"/>
              </w:rPr>
              <w:t>площад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1912F4">
              <w:rPr>
                <w:color w:val="000000"/>
                <w:sz w:val="24"/>
                <w:szCs w:val="24"/>
              </w:rPr>
              <w:t xml:space="preserve">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индивидуальный предприниматель</w:t>
            </w:r>
          </w:p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Кошелева Татьяна Васильевна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кондитерские изделия в заводской упаковке, </w:t>
            </w:r>
            <w:r w:rsidRPr="001912F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067D83" w:rsidRPr="001912F4" w:rsidTr="00067D83">
        <w:trPr>
          <w:trHeight w:val="1005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в районе площади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индивидуальный предприниматель Косова Юлия Игоревна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  <w:tr w:rsidR="00067D83" w:rsidRPr="001912F4" w:rsidTr="00067D83">
        <w:trPr>
          <w:trHeight w:val="1260"/>
        </w:trPr>
        <w:tc>
          <w:tcPr>
            <w:tcW w:w="549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2" w:type="dxa"/>
            <w:shd w:val="clear" w:color="auto" w:fill="auto"/>
            <w:vAlign w:val="center"/>
          </w:tcPr>
          <w:p w:rsidR="00067D83" w:rsidRPr="001912F4" w:rsidRDefault="00067D83" w:rsidP="00442BC8">
            <w:pPr>
              <w:tabs>
                <w:tab w:val="left" w:pos="2562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город Норильск, район Талнах, в районе площади Горняков</w:t>
            </w:r>
          </w:p>
        </w:tc>
        <w:tc>
          <w:tcPr>
            <w:tcW w:w="3118" w:type="dxa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индивидуальный предприниматель Спиридонов Вячеслав Станиславович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7D83" w:rsidRPr="001912F4" w:rsidRDefault="00067D83" w:rsidP="00442BC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912F4">
              <w:rPr>
                <w:color w:val="000000"/>
                <w:sz w:val="24"/>
                <w:szCs w:val="24"/>
              </w:rPr>
              <w:t>праздничная атрибутика, сувениры, игрушки</w:t>
            </w:r>
          </w:p>
        </w:tc>
      </w:tr>
    </w:tbl>
    <w:p w:rsidR="00067D83" w:rsidRDefault="00067D83"/>
    <w:sectPr w:rsidR="00067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1B"/>
    <w:rsid w:val="00067D83"/>
    <w:rsid w:val="001824C7"/>
    <w:rsid w:val="00A37A3A"/>
    <w:rsid w:val="00AD7FEA"/>
    <w:rsid w:val="00AE5B1B"/>
    <w:rsid w:val="00BA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98827-0646-4BBE-991E-8CBB0F36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D8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67D83"/>
    <w:pPr>
      <w:keepNext/>
      <w:spacing w:before="240" w:after="60"/>
      <w:outlineLvl w:val="2"/>
    </w:pPr>
    <w:rPr>
      <w:rFonts w:ascii="Calibri Light" w:hAnsi="Calibri Light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67D83"/>
    <w:rPr>
      <w:rFonts w:ascii="Calibri Light" w:eastAsia="Times New Roman" w:hAnsi="Calibri Light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Погребная Юлия Викторовна</dc:creator>
  <cp:keywords/>
  <dc:description/>
  <cp:lastModifiedBy>Чиркова Людмила Алексеевна</cp:lastModifiedBy>
  <cp:revision>5</cp:revision>
  <dcterms:created xsi:type="dcterms:W3CDTF">2025-08-18T03:45:00Z</dcterms:created>
  <dcterms:modified xsi:type="dcterms:W3CDTF">2025-08-20T09:19:00Z</dcterms:modified>
</cp:coreProperties>
</file>